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164" w:rsidRPr="004C03D9" w:rsidRDefault="00A602F1" w:rsidP="007A5CCC">
      <w:pPr>
        <w:rPr>
          <w:rStyle w:val="Strk"/>
          <w:rFonts w:ascii="Times New Roman" w:hAnsi="Times New Roman" w:cs="Times New Roman"/>
          <w:color w:val="000000"/>
          <w:sz w:val="20"/>
          <w:szCs w:val="20"/>
        </w:rPr>
      </w:pPr>
      <w:r w:rsidRPr="004C03D9">
        <w:rPr>
          <w:rStyle w:val="Strk"/>
          <w:rFonts w:ascii="Times New Roman" w:hAnsi="Times New Roman" w:cs="Times New Roman"/>
          <w:color w:val="000000"/>
          <w:sz w:val="20"/>
          <w:szCs w:val="20"/>
        </w:rPr>
        <w:fldChar w:fldCharType="begin"/>
      </w:r>
      <w:r w:rsidRPr="004C03D9">
        <w:rPr>
          <w:rStyle w:val="Strk"/>
          <w:rFonts w:ascii="Times New Roman" w:hAnsi="Times New Roman" w:cs="Times New Roman"/>
          <w:color w:val="000000"/>
          <w:sz w:val="20"/>
          <w:szCs w:val="20"/>
          <w:lang w:val="en-US"/>
        </w:rPr>
        <w:instrText xml:space="preserve"> HYPERLINK "http://www.softpedia.com/get/System/System-Miscellaneous/Icom-Pro-Memory-Edit.shtml" </w:instrText>
      </w:r>
      <w:r w:rsidRPr="004C03D9">
        <w:rPr>
          <w:rStyle w:val="Strk"/>
          <w:rFonts w:ascii="Times New Roman" w:hAnsi="Times New Roman" w:cs="Times New Roman"/>
          <w:color w:val="000000"/>
          <w:sz w:val="20"/>
          <w:szCs w:val="20"/>
        </w:rPr>
        <w:fldChar w:fldCharType="separate"/>
      </w:r>
      <w:proofErr w:type="spellStart"/>
      <w:r w:rsidR="00B479DC" w:rsidRPr="004C03D9">
        <w:rPr>
          <w:rStyle w:val="Hyperlink"/>
          <w:rFonts w:ascii="Times New Roman" w:hAnsi="Times New Roman" w:cs="Times New Roman"/>
          <w:sz w:val="20"/>
          <w:szCs w:val="20"/>
          <w:lang w:val="en-US"/>
        </w:rPr>
        <w:t>Icom</w:t>
      </w:r>
      <w:proofErr w:type="spellEnd"/>
      <w:r w:rsidR="00B479DC" w:rsidRPr="004C03D9">
        <w:rPr>
          <w:rStyle w:val="Hyperlink"/>
          <w:rFonts w:ascii="Times New Roman" w:hAnsi="Times New Roman" w:cs="Times New Roman"/>
          <w:sz w:val="20"/>
          <w:szCs w:val="20"/>
          <w:lang w:val="en-US"/>
        </w:rPr>
        <w:t xml:space="preserve"> Pro Memory </w:t>
      </w:r>
      <w:proofErr w:type="spellStart"/>
      <w:r w:rsidR="00B479DC" w:rsidRPr="004C03D9">
        <w:rPr>
          <w:rStyle w:val="Hyperlink"/>
          <w:rFonts w:ascii="Times New Roman" w:hAnsi="Times New Roman" w:cs="Times New Roman"/>
          <w:sz w:val="20"/>
          <w:szCs w:val="20"/>
          <w:lang w:val="en-US"/>
        </w:rPr>
        <w:t>Rediger</w:t>
      </w:r>
      <w:proofErr w:type="spellEnd"/>
      <w:r w:rsidRPr="004C03D9">
        <w:rPr>
          <w:rStyle w:val="Strk"/>
          <w:rFonts w:ascii="Times New Roman" w:hAnsi="Times New Roman" w:cs="Times New Roman"/>
          <w:color w:val="000000"/>
          <w:sz w:val="20"/>
          <w:szCs w:val="20"/>
        </w:rPr>
        <w:fldChar w:fldCharType="end"/>
      </w:r>
      <w:r w:rsidRPr="004C03D9">
        <w:rPr>
          <w:rStyle w:val="Strk"/>
          <w:rFonts w:ascii="Times New Roman" w:hAnsi="Times New Roman" w:cs="Times New Roman"/>
          <w:color w:val="000000"/>
          <w:sz w:val="20"/>
          <w:szCs w:val="20"/>
          <w:lang w:val="en-US"/>
        </w:rPr>
        <w:br/>
      </w:r>
      <w:r w:rsidR="007A5CCC" w:rsidRPr="004C03D9">
        <w:rPr>
          <w:rStyle w:val="Strk"/>
          <w:rFonts w:ascii="Times New Roman" w:hAnsi="Times New Roman" w:cs="Times New Roman"/>
          <w:b w:val="0"/>
          <w:bCs w:val="0"/>
          <w:sz w:val="20"/>
          <w:szCs w:val="20"/>
        </w:rPr>
        <w:t xml:space="preserve">New in </w:t>
      </w:r>
      <w:proofErr w:type="spellStart"/>
      <w:r w:rsidR="007A5CCC" w:rsidRPr="004C03D9">
        <w:rPr>
          <w:rStyle w:val="Strk"/>
          <w:rFonts w:ascii="Times New Roman" w:hAnsi="Times New Roman" w:cs="Times New Roman"/>
          <w:b w:val="0"/>
          <w:bCs w:val="0"/>
          <w:sz w:val="20"/>
          <w:szCs w:val="20"/>
        </w:rPr>
        <w:t>Icom</w:t>
      </w:r>
      <w:proofErr w:type="spellEnd"/>
      <w:r w:rsidR="007A5CCC" w:rsidRPr="004C03D9">
        <w:rPr>
          <w:rStyle w:val="Strk"/>
          <w:rFonts w:ascii="Times New Roman" w:hAnsi="Times New Roman" w:cs="Times New Roman"/>
          <w:b w:val="0"/>
          <w:bCs w:val="0"/>
          <w:sz w:val="20"/>
          <w:szCs w:val="20"/>
        </w:rPr>
        <w:t xml:space="preserve"> Pro Memory Edit 0.71d:</w:t>
      </w:r>
    </w:p>
    <w:p w:rsidR="00B479DC" w:rsidRPr="004C03D9" w:rsidRDefault="00B479DC" w:rsidP="00B479DC">
      <w:pPr>
        <w:rPr>
          <w:rStyle w:val="Strk"/>
          <w:rFonts w:ascii="Times New Roman" w:hAnsi="Times New Roman" w:cs="Times New Roman"/>
          <w:color w:val="000000"/>
          <w:sz w:val="20"/>
          <w:szCs w:val="20"/>
        </w:rPr>
      </w:pPr>
      <w:r w:rsidRPr="004C03D9">
        <w:rPr>
          <w:rStyle w:val="Strk"/>
          <w:rFonts w:ascii="Times New Roman" w:hAnsi="Times New Roman" w:cs="Times New Roman"/>
          <w:color w:val="000000"/>
          <w:sz w:val="20"/>
          <w:szCs w:val="20"/>
        </w:rPr>
        <w:t>Rediger rig minderne om dine radio enheder ved hjælp denne enkle og bærbare app, der automatisk læser den aktuelle hukommelse indhold.</w:t>
      </w:r>
    </w:p>
    <w:p w:rsidR="00B479DC" w:rsidRPr="004C03D9" w:rsidRDefault="00B479DC" w:rsidP="00BF0A1A">
      <w:pPr>
        <w:pStyle w:val="mgbot10"/>
        <w:spacing w:line="330" w:lineRule="atLeast"/>
        <w:rPr>
          <w:rStyle w:val="Strk"/>
          <w:rFonts w:eastAsiaTheme="minorHAnsi"/>
          <w:sz w:val="20"/>
          <w:szCs w:val="20"/>
          <w:lang w:eastAsia="en-US"/>
        </w:rPr>
      </w:pPr>
      <w:r w:rsidRPr="004C03D9">
        <w:rPr>
          <w:rStyle w:val="Strk"/>
          <w:rFonts w:eastAsiaTheme="minorHAnsi"/>
          <w:sz w:val="20"/>
          <w:szCs w:val="20"/>
          <w:lang w:eastAsia="en-US"/>
        </w:rPr>
        <w:t xml:space="preserve">Icom Pro Hukommelse Edit er en lille og transportabel stykke software, der giver dig mulighed for at redigere minderne om din Icom 756Pro, 756Pro2, 746, 746Pro (IC-7400 i Europa) eller IC-910 riggen. </w:t>
      </w:r>
      <w:r w:rsidRPr="004C03D9">
        <w:rPr>
          <w:rStyle w:val="Strk"/>
          <w:rFonts w:eastAsiaTheme="minorHAnsi"/>
          <w:vanish/>
          <w:sz w:val="20"/>
          <w:szCs w:val="20"/>
          <w:lang w:eastAsia="en-US"/>
        </w:rPr>
        <w:t>It comes packed with several practical options that should be easy to figure out even by less experienced users.</w:t>
      </w:r>
      <w:r w:rsidRPr="004C03D9">
        <w:rPr>
          <w:rStyle w:val="Strk"/>
          <w:rFonts w:eastAsiaTheme="minorHAnsi"/>
          <w:sz w:val="20"/>
          <w:szCs w:val="20"/>
          <w:lang w:eastAsia="en-US"/>
        </w:rPr>
        <w:t xml:space="preserve"> Det kommer pakket med adskillige praktiske muligheder, der bør være let at regne ud selv af mindre erfarne brugere. </w:t>
      </w:r>
      <w:r w:rsidR="00BF0A1A" w:rsidRPr="004C03D9">
        <w:rPr>
          <w:rStyle w:val="Strk"/>
          <w:rFonts w:eastAsiaTheme="minorHAnsi"/>
          <w:sz w:val="20"/>
          <w:szCs w:val="20"/>
          <w:lang w:eastAsia="en-US"/>
        </w:rPr>
        <w:br/>
      </w:r>
      <w:r w:rsidR="007A5CCC" w:rsidRPr="004C03D9">
        <w:rPr>
          <w:rStyle w:val="Strk"/>
          <w:rFonts w:eastAsiaTheme="minorHAnsi"/>
          <w:sz w:val="20"/>
          <w:szCs w:val="20"/>
          <w:lang w:eastAsia="en-US"/>
        </w:rPr>
        <w:br/>
      </w:r>
      <w:r w:rsidR="00BF0A1A" w:rsidRPr="004C03D9">
        <w:rPr>
          <w:rStyle w:val="Strk"/>
          <w:rFonts w:eastAsiaTheme="minorHAnsi"/>
          <w:sz w:val="20"/>
          <w:szCs w:val="20"/>
          <w:lang w:eastAsia="en-US"/>
        </w:rPr>
        <w:t>Ingen installation nødvendig</w:t>
      </w:r>
    </w:p>
    <w:p w:rsidR="00B479DC" w:rsidRPr="004C03D9" w:rsidRDefault="00BF0A1A" w:rsidP="00BF0A1A">
      <w:pPr>
        <w:rPr>
          <w:rStyle w:val="Strk"/>
          <w:rFonts w:ascii="Times New Roman" w:hAnsi="Times New Roman" w:cs="Times New Roman"/>
          <w:sz w:val="20"/>
          <w:szCs w:val="20"/>
        </w:rPr>
      </w:pPr>
      <w:r w:rsidRPr="004C03D9">
        <w:rPr>
          <w:rStyle w:val="Strk"/>
          <w:rFonts w:ascii="Times New Roman" w:hAnsi="Times New Roman" w:cs="Times New Roman"/>
          <w:sz w:val="20"/>
          <w:szCs w:val="20"/>
        </w:rPr>
        <w:t>Da der ikke er nogen setup pakke involveret, kan du gemme den app overalt på disken og bare klikke på dets eksekverbare at starte det. An alternative is to save it to a USB flash drive to be able to run it on any PC with minimum effort and no previous installers. Et alternativ er at gemme det på en USB-flash-drev for at kunne køre det på en hvilken som helst pc med et minimum af indsats og ingen tidligere installatører. More importantly, it doesn't change Windows registry settings. Endnu vigtigere er, betyder det ikke ændre Windows registreringsdatabasen indstillinger.</w:t>
      </w:r>
    </w:p>
    <w:p w:rsidR="00BF0A1A" w:rsidRPr="004C03D9" w:rsidRDefault="00BF0A1A" w:rsidP="00BF0A1A">
      <w:pPr>
        <w:spacing w:after="0" w:line="330" w:lineRule="atLeast"/>
        <w:outlineLvl w:val="3"/>
        <w:rPr>
          <w:rStyle w:val="Strk"/>
          <w:rFonts w:ascii="Times New Roman" w:hAnsi="Times New Roman" w:cs="Times New Roman"/>
          <w:sz w:val="20"/>
          <w:szCs w:val="20"/>
        </w:rPr>
      </w:pPr>
      <w:r w:rsidRPr="004C03D9">
        <w:rPr>
          <w:rStyle w:val="Strk"/>
          <w:rFonts w:ascii="Times New Roman" w:hAnsi="Times New Roman" w:cs="Times New Roman"/>
          <w:sz w:val="20"/>
          <w:szCs w:val="20"/>
        </w:rPr>
        <w:t xml:space="preserve">Klar grænseflade og optioner </w:t>
      </w:r>
    </w:p>
    <w:p w:rsidR="00BF0A1A" w:rsidRPr="004C03D9" w:rsidRDefault="00BF0A1A" w:rsidP="00BF0A1A">
      <w:pPr>
        <w:spacing w:after="150" w:line="330" w:lineRule="atLeast"/>
        <w:rPr>
          <w:rStyle w:val="Strk"/>
          <w:rFonts w:ascii="Times New Roman" w:hAnsi="Times New Roman" w:cs="Times New Roman"/>
          <w:sz w:val="20"/>
          <w:szCs w:val="20"/>
        </w:rPr>
      </w:pPr>
      <w:r w:rsidRPr="004C03D9">
        <w:rPr>
          <w:rStyle w:val="Strk"/>
          <w:rFonts w:ascii="Times New Roman" w:hAnsi="Times New Roman" w:cs="Times New Roman"/>
          <w:sz w:val="20"/>
          <w:szCs w:val="20"/>
        </w:rPr>
        <w:t xml:space="preserve">Represented by a large window with a clear-cut structure, the interface lets you open permanent files with the TXT or CSV format, as well as save files with the complete memory set. Repræsenteret af et stort vindue med en klar struktur, grænsefladen kan du åbne permanente filer med TXT eller CSV-format, samt gemme filer med det komplette hukommelse sættet. </w:t>
      </w:r>
    </w:p>
    <w:p w:rsidR="00BF0A1A" w:rsidRPr="004C03D9" w:rsidRDefault="00BF0A1A" w:rsidP="00BF0A1A">
      <w:pPr>
        <w:pStyle w:val="Overskrift4"/>
        <w:spacing w:line="330" w:lineRule="atLeast"/>
        <w:rPr>
          <w:rStyle w:val="Strk"/>
          <w:rFonts w:ascii="Times New Roman" w:eastAsiaTheme="minorHAnsi" w:hAnsi="Times New Roman"/>
          <w:b/>
          <w:bCs/>
          <w:color w:val="auto"/>
          <w:spacing w:val="0"/>
          <w:sz w:val="20"/>
          <w:szCs w:val="20"/>
          <w:lang w:eastAsia="en-US"/>
        </w:rPr>
      </w:pPr>
      <w:r w:rsidRPr="004C03D9">
        <w:rPr>
          <w:rStyle w:val="Strk"/>
          <w:rFonts w:ascii="Times New Roman" w:eastAsiaTheme="minorHAnsi" w:hAnsi="Times New Roman"/>
          <w:b/>
          <w:bCs/>
          <w:color w:val="auto"/>
          <w:spacing w:val="0"/>
          <w:sz w:val="20"/>
          <w:szCs w:val="20"/>
          <w:lang w:eastAsia="en-US"/>
        </w:rPr>
        <w:t xml:space="preserve">Se og rediger rig hukommelse information </w:t>
      </w:r>
    </w:p>
    <w:p w:rsidR="00BF0A1A" w:rsidRPr="004C03D9" w:rsidRDefault="00BF0A1A" w:rsidP="00BF0A1A">
      <w:pPr>
        <w:pStyle w:val="mgbot10"/>
        <w:spacing w:line="330" w:lineRule="atLeast"/>
        <w:rPr>
          <w:rStyle w:val="Strk"/>
          <w:rFonts w:eastAsiaTheme="minorHAnsi"/>
          <w:sz w:val="20"/>
          <w:szCs w:val="20"/>
          <w:lang w:eastAsia="en-US"/>
        </w:rPr>
      </w:pPr>
      <w:r w:rsidRPr="004C03D9">
        <w:rPr>
          <w:rStyle w:val="Strk"/>
          <w:rFonts w:eastAsiaTheme="minorHAnsi"/>
          <w:sz w:val="20"/>
          <w:szCs w:val="20"/>
          <w:lang w:eastAsia="en-US"/>
        </w:rPr>
        <w:t xml:space="preserve">Icom Pro Memory Edit automatically reads the current memory contents at startup, showing the frequency, name, mode, filter, and other data. Icom Pro Memory Rediger læser automatisk den aktuelle hukommelse indhold ved opstart, der viser frekvensen, navn, funktion, filter, og andre data. All these fields can be edited. Alle disse felter kan redigeres. </w:t>
      </w:r>
    </w:p>
    <w:p w:rsidR="00BF0A1A" w:rsidRPr="004C03D9" w:rsidRDefault="00BF0A1A" w:rsidP="00BF0A1A">
      <w:pPr>
        <w:pStyle w:val="mgbot10"/>
        <w:spacing w:line="330" w:lineRule="atLeast"/>
        <w:rPr>
          <w:rStyle w:val="Strk"/>
          <w:rFonts w:eastAsiaTheme="minorHAnsi"/>
          <w:sz w:val="20"/>
          <w:szCs w:val="20"/>
          <w:lang w:eastAsia="en-US"/>
        </w:rPr>
      </w:pPr>
      <w:r w:rsidRPr="004C03D9">
        <w:rPr>
          <w:rStyle w:val="Strk"/>
          <w:rFonts w:eastAsiaTheme="minorHAnsi"/>
          <w:sz w:val="20"/>
          <w:szCs w:val="20"/>
          <w:lang w:eastAsia="en-US"/>
        </w:rPr>
        <w:t xml:space="preserve">What's more, you can mark all items as changed, customize font settings, show horizontal and vertical guidelines, choose another COM port, baudrate and rig type, as well as edit duplex offsets. Hvad mere er, kan du markere alle elementer som ændret, tilpasse skrifttypeindstillinger, viser horisontale og vertikale retningslinjer, vælge en anden COM-port, baudrate og rig type, samt redigere duplex forskydninger. There are no other notable options provided by this piece of software. Der er ingen andre bemærkelsesværdige muligheder som dette stykke software. </w:t>
      </w:r>
    </w:p>
    <w:p w:rsidR="00BF0A1A" w:rsidRPr="004C03D9" w:rsidRDefault="00BF0A1A" w:rsidP="00BF0A1A">
      <w:pPr>
        <w:pStyle w:val="Overskrift4"/>
        <w:spacing w:line="330" w:lineRule="atLeast"/>
        <w:rPr>
          <w:rStyle w:val="Strk"/>
          <w:rFonts w:ascii="Times New Roman" w:eastAsiaTheme="minorHAnsi" w:hAnsi="Times New Roman"/>
          <w:b/>
          <w:bCs/>
          <w:color w:val="auto"/>
          <w:spacing w:val="0"/>
          <w:sz w:val="20"/>
          <w:szCs w:val="20"/>
          <w:lang w:eastAsia="en-US"/>
        </w:rPr>
      </w:pPr>
      <w:r w:rsidRPr="004C03D9">
        <w:rPr>
          <w:rStyle w:val="Strk"/>
          <w:rFonts w:ascii="Times New Roman" w:eastAsiaTheme="minorHAnsi" w:hAnsi="Times New Roman"/>
          <w:b/>
          <w:bCs/>
          <w:color w:val="auto"/>
          <w:spacing w:val="0"/>
          <w:sz w:val="20"/>
          <w:szCs w:val="20"/>
          <w:lang w:eastAsia="en-US"/>
        </w:rPr>
        <w:t xml:space="preserve">Evaluering og konklusion </w:t>
      </w:r>
    </w:p>
    <w:p w:rsidR="00BF0A1A" w:rsidRPr="004C03D9" w:rsidRDefault="00BF0A1A" w:rsidP="00BF0A1A">
      <w:pPr>
        <w:pStyle w:val="mgbot10"/>
        <w:spacing w:line="330" w:lineRule="atLeast"/>
        <w:rPr>
          <w:rStyle w:val="Strk"/>
          <w:rFonts w:eastAsiaTheme="minorHAnsi"/>
          <w:sz w:val="20"/>
          <w:szCs w:val="20"/>
          <w:lang w:eastAsia="en-US"/>
        </w:rPr>
      </w:pPr>
      <w:r w:rsidRPr="004C03D9">
        <w:rPr>
          <w:rStyle w:val="Strk"/>
          <w:rFonts w:eastAsiaTheme="minorHAnsi"/>
          <w:sz w:val="20"/>
          <w:szCs w:val="20"/>
          <w:lang w:eastAsia="en-US"/>
        </w:rPr>
        <w:t xml:space="preserve">We haven't come across any stability issues in our tests, thanks to the fact that the utility didn't hang, crash or display error messages. Vi er ikke stødt på nogen stabilitetsproblemer i vores tests, takket være det faktum, at værktøjet ikke hænge, ​​nedbrud eller vise fejlmeddelelser. It had minimal impact on computer performance, using low CPU and RAM. Det havde minimal indvirkning på computerens ydeevne, anvendelse af lav CPU og RAM. Too bad it hasn't been updated for a long time. Ærgerligt det ikke er blevet opdateret i lang tid. </w:t>
      </w:r>
    </w:p>
    <w:p w:rsidR="00AD5086" w:rsidRPr="004C03D9" w:rsidRDefault="00BF0A1A" w:rsidP="005E16E4">
      <w:pPr>
        <w:jc w:val="center"/>
        <w:rPr>
          <w:rFonts w:ascii="Times New Roman" w:hAnsi="Times New Roman" w:cs="Times New Roman"/>
          <w:sz w:val="20"/>
          <w:szCs w:val="20"/>
        </w:rPr>
      </w:pPr>
      <w:r w:rsidRPr="004C03D9">
        <w:rPr>
          <w:rStyle w:val="Strk"/>
          <w:rFonts w:ascii="Times New Roman" w:hAnsi="Times New Roman" w:cs="Times New Roman"/>
          <w:sz w:val="20"/>
          <w:szCs w:val="20"/>
        </w:rPr>
        <w:t>Selv om det ikke integrere rige funktioner og tilpasningsmuligheder præferencer, Icom Pro Memory Rediger tilbyder en enkel løsning på at modificere rig minder for din radio enheder, og det kan håndteres med lethed af nogen.</w:t>
      </w:r>
      <w:r w:rsidR="004C03D9">
        <w:rPr>
          <w:rStyle w:val="Strk"/>
          <w:rFonts w:ascii="Times New Roman" w:hAnsi="Times New Roman" w:cs="Times New Roman"/>
          <w:sz w:val="20"/>
          <w:szCs w:val="20"/>
        </w:rPr>
        <w:t xml:space="preserve"> </w:t>
      </w:r>
      <w:r w:rsidR="004C03D9">
        <w:rPr>
          <w:rStyle w:val="Strk"/>
          <w:rFonts w:ascii="Times New Roman" w:hAnsi="Times New Roman" w:cs="Times New Roman"/>
          <w:sz w:val="20"/>
          <w:szCs w:val="20"/>
        </w:rPr>
        <w:br/>
      </w:r>
      <w:r w:rsidR="004C03D9" w:rsidRPr="004C03D9">
        <w:rPr>
          <w:rStyle w:val="Strk"/>
        </w:rPr>
        <w:t>Ovenstående tekst er venligst oversat med Google og med de fejl og mangler dette måtte indebære.</w:t>
      </w:r>
      <w:r w:rsidR="00A602F1" w:rsidRPr="004C03D9">
        <w:rPr>
          <w:rStyle w:val="Strk"/>
          <w:rFonts w:ascii="Times New Roman" w:hAnsi="Times New Roman" w:cs="Times New Roman"/>
          <w:sz w:val="20"/>
          <w:szCs w:val="20"/>
        </w:rPr>
        <w:br/>
      </w:r>
      <w:r w:rsidR="00A602F1" w:rsidRPr="004C03D9">
        <w:rPr>
          <w:rStyle w:val="notranslate"/>
          <w:rFonts w:ascii="Times New Roman" w:eastAsia="Times New Roman" w:hAnsi="Times New Roman" w:cs="Times New Roman"/>
          <w:color w:val="000000"/>
          <w:sz w:val="20"/>
          <w:szCs w:val="20"/>
          <w:lang w:eastAsia="da-DK"/>
        </w:rPr>
        <w:br/>
      </w:r>
      <w:r w:rsidR="00A602F1" w:rsidRPr="004C03D9">
        <w:rPr>
          <w:rFonts w:ascii="Times New Roman" w:hAnsi="Times New Roman" w:cs="Times New Roman"/>
          <w:noProof/>
          <w:sz w:val="20"/>
          <w:szCs w:val="20"/>
          <w:lang w:eastAsia="da-DK"/>
        </w:rPr>
        <w:lastRenderedPageBreak/>
        <w:drawing>
          <wp:inline distT="0" distB="0" distL="0" distR="0" wp14:anchorId="188B1C72" wp14:editId="305A44FF">
            <wp:extent cx="1980952" cy="485714"/>
            <wp:effectExtent l="0" t="0" r="635" b="0"/>
            <wp:docPr id="4" name="Billede 4">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80952" cy="485714"/>
                    </a:xfrm>
                    <a:prstGeom prst="rect">
                      <a:avLst/>
                    </a:prstGeom>
                  </pic:spPr>
                </pic:pic>
              </a:graphicData>
            </a:graphic>
          </wp:inline>
        </w:drawing>
      </w:r>
      <w:r w:rsidR="005E16E4">
        <w:rPr>
          <w:rStyle w:val="notranslate"/>
          <w:rFonts w:ascii="Times New Roman" w:eastAsia="Times New Roman" w:hAnsi="Times New Roman" w:cs="Times New Roman"/>
          <w:color w:val="000000"/>
          <w:sz w:val="20"/>
          <w:szCs w:val="20"/>
          <w:lang w:eastAsia="da-DK"/>
        </w:rPr>
        <w:br/>
      </w:r>
      <w:hyperlink r:id="rId6" w:anchor="download" w:history="1">
        <w:r w:rsidR="00A602F1" w:rsidRPr="004C03D9">
          <w:rPr>
            <w:rStyle w:val="Hyperlink"/>
            <w:rFonts w:ascii="Times New Roman" w:eastAsia="Times New Roman" w:hAnsi="Times New Roman" w:cs="Times New Roman"/>
            <w:sz w:val="20"/>
            <w:szCs w:val="20"/>
            <w:lang w:eastAsia="da-DK"/>
          </w:rPr>
          <w:t>http://www.softpedia.com/get/System/System-Miscellaneous/Icom-Pro-Memory-Edit.shtml#download</w:t>
        </w:r>
      </w:hyperlink>
      <w:r w:rsidRPr="004C03D9">
        <w:rPr>
          <w:rStyle w:val="notranslate"/>
          <w:rFonts w:ascii="Times New Roman" w:eastAsia="Times New Roman" w:hAnsi="Times New Roman" w:cs="Times New Roman"/>
          <w:color w:val="000000"/>
          <w:sz w:val="20"/>
          <w:szCs w:val="20"/>
          <w:lang w:eastAsia="da-DK"/>
        </w:rPr>
        <w:br/>
      </w:r>
      <w:r w:rsidR="00B33F01" w:rsidRPr="004C03D9">
        <w:rPr>
          <w:rFonts w:ascii="Times New Roman" w:hAnsi="Times New Roman" w:cs="Times New Roman"/>
          <w:noProof/>
          <w:sz w:val="20"/>
          <w:szCs w:val="20"/>
          <w:lang w:eastAsia="da-DK"/>
        </w:rPr>
        <w:drawing>
          <wp:inline distT="0" distB="0" distL="0" distR="0">
            <wp:extent cx="5248894" cy="2650233"/>
            <wp:effectExtent l="0" t="0" r="0" b="0"/>
            <wp:docPr id="1" name="Billede 1" descr="http://i1-win.softpedia-static.com/screenshots/Icom-Pro-Memory-Edi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1-win.softpedia-static.com/screenshots/Icom-Pro-Memory-Edit_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6873" cy="2664360"/>
                    </a:xfrm>
                    <a:prstGeom prst="rect">
                      <a:avLst/>
                    </a:prstGeom>
                    <a:noFill/>
                    <a:ln>
                      <a:noFill/>
                    </a:ln>
                  </pic:spPr>
                </pic:pic>
              </a:graphicData>
            </a:graphic>
          </wp:inline>
        </w:drawing>
      </w:r>
      <w:r w:rsidR="004C03D9" w:rsidRPr="004C03D9">
        <w:rPr>
          <w:rStyle w:val="Hyperlink"/>
          <w:rFonts w:ascii="Times New Roman" w:eastAsia="Times New Roman" w:hAnsi="Times New Roman" w:cs="Times New Roman"/>
          <w:sz w:val="20"/>
          <w:szCs w:val="20"/>
          <w:lang w:eastAsia="da-DK"/>
        </w:rPr>
        <w:br/>
      </w:r>
      <w:r w:rsidR="00B33F01" w:rsidRPr="004C03D9">
        <w:rPr>
          <w:rFonts w:ascii="Times New Roman" w:hAnsi="Times New Roman" w:cs="Times New Roman"/>
          <w:noProof/>
          <w:sz w:val="20"/>
          <w:szCs w:val="20"/>
          <w:lang w:eastAsia="da-DK"/>
        </w:rPr>
        <w:drawing>
          <wp:inline distT="0" distB="0" distL="0" distR="0">
            <wp:extent cx="5242956" cy="2647235"/>
            <wp:effectExtent l="0" t="0" r="0" b="1270"/>
            <wp:docPr id="2" name="Billede 2" descr="http://i1-win.softpedia-static.com/screenshots/Icom-Pro-Memory-Edi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1-win.softpedia-static.com/screenshots/Icom-Pro-Memory-Edit_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5112" cy="2678619"/>
                    </a:xfrm>
                    <a:prstGeom prst="rect">
                      <a:avLst/>
                    </a:prstGeom>
                    <a:noFill/>
                    <a:ln>
                      <a:noFill/>
                    </a:ln>
                  </pic:spPr>
                </pic:pic>
              </a:graphicData>
            </a:graphic>
          </wp:inline>
        </w:drawing>
      </w:r>
      <w:r w:rsidR="00B33F01" w:rsidRPr="004C03D9">
        <w:rPr>
          <w:rFonts w:ascii="Times New Roman" w:hAnsi="Times New Roman" w:cs="Times New Roman"/>
          <w:noProof/>
          <w:sz w:val="20"/>
          <w:szCs w:val="20"/>
          <w:lang w:eastAsia="da-DK"/>
        </w:rPr>
        <w:drawing>
          <wp:inline distT="0" distB="0" distL="0" distR="0">
            <wp:extent cx="5268383" cy="2660073"/>
            <wp:effectExtent l="0" t="0" r="8890" b="6985"/>
            <wp:docPr id="3" name="Billede 3" descr="http://i1-win.softpedia-static.com/screenshots/Icom-Pro-Memory-Edit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win.softpedia-static.com/screenshots/Icom-Pro-Memory-Edit_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8319" cy="2675188"/>
                    </a:xfrm>
                    <a:prstGeom prst="rect">
                      <a:avLst/>
                    </a:prstGeom>
                    <a:noFill/>
                    <a:ln>
                      <a:noFill/>
                    </a:ln>
                  </pic:spPr>
                </pic:pic>
              </a:graphicData>
            </a:graphic>
          </wp:inline>
        </w:drawing>
      </w:r>
      <w:r w:rsidR="007A5CCC" w:rsidRPr="004C03D9">
        <w:rPr>
          <w:rFonts w:ascii="Times New Roman" w:hAnsi="Times New Roman" w:cs="Times New Roman"/>
          <w:sz w:val="20"/>
          <w:szCs w:val="20"/>
        </w:rPr>
        <w:br/>
      </w:r>
      <w:bookmarkStart w:id="0" w:name="_GoBack"/>
      <w:r w:rsidR="004C03D9" w:rsidRPr="004C03D9">
        <w:rPr>
          <w:rFonts w:ascii="Times New Roman" w:hAnsi="Times New Roman" w:cs="Times New Roman"/>
          <w:noProof/>
          <w:sz w:val="20"/>
          <w:szCs w:val="20"/>
          <w:lang w:eastAsia="da-DK"/>
        </w:rPr>
        <w:lastRenderedPageBreak/>
        <w:drawing>
          <wp:inline distT="0" distB="0" distL="0" distR="0" wp14:anchorId="65D130B4" wp14:editId="08F15A0B">
            <wp:extent cx="5373401" cy="3342904"/>
            <wp:effectExtent l="0" t="0" r="0"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4178" cy="3411820"/>
                    </a:xfrm>
                    <a:prstGeom prst="rect">
                      <a:avLst/>
                    </a:prstGeom>
                  </pic:spPr>
                </pic:pic>
              </a:graphicData>
            </a:graphic>
          </wp:inline>
        </w:drawing>
      </w:r>
      <w:bookmarkEnd w:id="0"/>
      <w:r w:rsidR="004C03D9" w:rsidRPr="004C03D9">
        <w:rPr>
          <w:rFonts w:ascii="Times New Roman" w:hAnsi="Times New Roman" w:cs="Times New Roman"/>
          <w:sz w:val="20"/>
          <w:szCs w:val="20"/>
        </w:rPr>
        <w:br/>
      </w:r>
      <w:r w:rsidR="0049637E" w:rsidRPr="004C03D9">
        <w:rPr>
          <w:rFonts w:ascii="Times New Roman" w:hAnsi="Times New Roman" w:cs="Times New Roman"/>
          <w:sz w:val="20"/>
          <w:szCs w:val="20"/>
        </w:rPr>
        <w:br/>
      </w:r>
      <w:r w:rsidR="0049637E" w:rsidRPr="004C03D9">
        <w:rPr>
          <w:rFonts w:ascii="Times New Roman" w:hAnsi="Times New Roman" w:cs="Times New Roman"/>
          <w:noProof/>
          <w:sz w:val="20"/>
          <w:szCs w:val="20"/>
          <w:lang w:eastAsia="da-DK"/>
        </w:rPr>
        <w:drawing>
          <wp:inline distT="0" distB="0" distL="0" distR="0" wp14:anchorId="139FD379" wp14:editId="26097EA9">
            <wp:extent cx="6120130" cy="938530"/>
            <wp:effectExtent l="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938530"/>
                    </a:xfrm>
                    <a:prstGeom prst="rect">
                      <a:avLst/>
                    </a:prstGeom>
                  </pic:spPr>
                </pic:pic>
              </a:graphicData>
            </a:graphic>
          </wp:inline>
        </w:drawing>
      </w:r>
      <w:r w:rsidR="0049637E" w:rsidRPr="004C03D9">
        <w:rPr>
          <w:rFonts w:ascii="Times New Roman" w:hAnsi="Times New Roman" w:cs="Times New Roman"/>
          <w:sz w:val="20"/>
          <w:szCs w:val="20"/>
        </w:rPr>
        <w:br/>
      </w:r>
      <w:r w:rsidR="00AD5086" w:rsidRPr="004C03D9">
        <w:rPr>
          <w:rFonts w:ascii="Times New Roman" w:hAnsi="Times New Roman" w:cs="Times New Roman"/>
          <w:sz w:val="20"/>
          <w:szCs w:val="20"/>
        </w:rPr>
        <w:t xml:space="preserve">Med venlig hilsen Robert Hæ OZ9RH. </w:t>
      </w:r>
      <w:hyperlink r:id="rId12" w:history="1">
        <w:r w:rsidR="00AD5086" w:rsidRPr="004C03D9">
          <w:rPr>
            <w:rStyle w:val="Hyperlink"/>
            <w:rFonts w:ascii="Times New Roman" w:hAnsi="Times New Roman" w:cs="Times New Roman"/>
            <w:sz w:val="20"/>
            <w:szCs w:val="20"/>
          </w:rPr>
          <w:t>WWW.OZ9RH.DK</w:t>
        </w:r>
      </w:hyperlink>
    </w:p>
    <w:p w:rsidR="00AD5086" w:rsidRPr="004C03D9" w:rsidRDefault="00AD5086" w:rsidP="00BF0A1A">
      <w:pPr>
        <w:rPr>
          <w:rFonts w:ascii="Times New Roman" w:hAnsi="Times New Roman" w:cs="Times New Roman"/>
          <w:sz w:val="20"/>
          <w:szCs w:val="20"/>
        </w:rPr>
      </w:pPr>
      <w:r w:rsidRPr="004C03D9">
        <w:rPr>
          <w:rFonts w:ascii="Times New Roman" w:hAnsi="Times New Roman" w:cs="Times New Roman"/>
          <w:sz w:val="20"/>
          <w:szCs w:val="20"/>
        </w:rPr>
        <w:t xml:space="preserve">  </w:t>
      </w:r>
    </w:p>
    <w:sectPr w:rsidR="00AD5086" w:rsidRPr="004C03D9" w:rsidSect="007A5CCC">
      <w:pgSz w:w="11906" w:h="16838"/>
      <w:pgMar w:top="993"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useo_slab">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9DC"/>
    <w:rsid w:val="0049637E"/>
    <w:rsid w:val="004C03D9"/>
    <w:rsid w:val="005E16E4"/>
    <w:rsid w:val="007A5CCC"/>
    <w:rsid w:val="00A602F1"/>
    <w:rsid w:val="00AD5086"/>
    <w:rsid w:val="00B33F01"/>
    <w:rsid w:val="00B479DC"/>
    <w:rsid w:val="00BF0A1A"/>
    <w:rsid w:val="00EB516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56029"/>
  <w15:chartTrackingRefBased/>
  <w15:docId w15:val="{59130B40-39F5-498C-B0EC-612A10224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4">
    <w:name w:val="heading 4"/>
    <w:basedOn w:val="Normal"/>
    <w:link w:val="Overskrift4Tegn"/>
    <w:uiPriority w:val="9"/>
    <w:qFormat/>
    <w:rsid w:val="00BF0A1A"/>
    <w:pPr>
      <w:spacing w:after="0" w:line="240" w:lineRule="auto"/>
      <w:outlineLvl w:val="3"/>
    </w:pPr>
    <w:rPr>
      <w:rFonts w:ascii="museo_slab" w:eastAsia="Times New Roman" w:hAnsi="museo_slab" w:cs="Times New Roman"/>
      <w:b/>
      <w:bCs/>
      <w:color w:val="002873"/>
      <w:spacing w:val="-15"/>
      <w:sz w:val="36"/>
      <w:szCs w:val="36"/>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notranslate">
    <w:name w:val="notranslate"/>
    <w:basedOn w:val="Standardskrifttypeiafsnit"/>
    <w:rsid w:val="00B479DC"/>
  </w:style>
  <w:style w:type="character" w:styleId="Strk">
    <w:name w:val="Strong"/>
    <w:basedOn w:val="Standardskrifttypeiafsnit"/>
    <w:uiPriority w:val="22"/>
    <w:qFormat/>
    <w:rsid w:val="00B479DC"/>
    <w:rPr>
      <w:b/>
      <w:bCs/>
    </w:rPr>
  </w:style>
  <w:style w:type="paragraph" w:customStyle="1" w:styleId="mgbot10">
    <w:name w:val="mgbot_10"/>
    <w:basedOn w:val="Normal"/>
    <w:rsid w:val="00B479DC"/>
    <w:pPr>
      <w:spacing w:after="150" w:line="240" w:lineRule="auto"/>
    </w:pPr>
    <w:rPr>
      <w:rFonts w:ascii="Times New Roman" w:eastAsia="Times New Roman" w:hAnsi="Times New Roman" w:cs="Times New Roman"/>
      <w:sz w:val="24"/>
      <w:szCs w:val="24"/>
      <w:lang w:eastAsia="da-DK"/>
    </w:rPr>
  </w:style>
  <w:style w:type="character" w:customStyle="1" w:styleId="google-src-text1">
    <w:name w:val="google-src-text1"/>
    <w:basedOn w:val="Standardskrifttypeiafsnit"/>
    <w:rsid w:val="00B479DC"/>
    <w:rPr>
      <w:vanish/>
      <w:webHidden w:val="0"/>
      <w:specVanish w:val="0"/>
    </w:rPr>
  </w:style>
  <w:style w:type="character" w:customStyle="1" w:styleId="Overskrift4Tegn">
    <w:name w:val="Overskrift 4 Tegn"/>
    <w:basedOn w:val="Standardskrifttypeiafsnit"/>
    <w:link w:val="Overskrift4"/>
    <w:uiPriority w:val="9"/>
    <w:rsid w:val="00BF0A1A"/>
    <w:rPr>
      <w:rFonts w:ascii="museo_slab" w:eastAsia="Times New Roman" w:hAnsi="museo_slab" w:cs="Times New Roman"/>
      <w:b/>
      <w:bCs/>
      <w:color w:val="002873"/>
      <w:spacing w:val="-15"/>
      <w:sz w:val="36"/>
      <w:szCs w:val="36"/>
      <w:lang w:eastAsia="da-DK"/>
    </w:rPr>
  </w:style>
  <w:style w:type="character" w:styleId="Hyperlink">
    <w:name w:val="Hyperlink"/>
    <w:basedOn w:val="Standardskrifttypeiafsnit"/>
    <w:uiPriority w:val="99"/>
    <w:unhideWhenUsed/>
    <w:rsid w:val="00A602F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998646">
      <w:bodyDiv w:val="1"/>
      <w:marLeft w:val="0"/>
      <w:marRight w:val="0"/>
      <w:marTop w:val="0"/>
      <w:marBottom w:val="0"/>
      <w:divBdr>
        <w:top w:val="none" w:sz="0" w:space="0" w:color="auto"/>
        <w:left w:val="none" w:sz="0" w:space="0" w:color="auto"/>
        <w:bottom w:val="none" w:sz="0" w:space="0" w:color="auto"/>
        <w:right w:val="none" w:sz="0" w:space="0" w:color="auto"/>
      </w:divBdr>
      <w:divsChild>
        <w:div w:id="1965427397">
          <w:marLeft w:val="0"/>
          <w:marRight w:val="0"/>
          <w:marTop w:val="0"/>
          <w:marBottom w:val="0"/>
          <w:divBdr>
            <w:top w:val="none" w:sz="0" w:space="0" w:color="auto"/>
            <w:left w:val="none" w:sz="0" w:space="0" w:color="auto"/>
            <w:bottom w:val="none" w:sz="0" w:space="0" w:color="auto"/>
            <w:right w:val="none" w:sz="0" w:space="0" w:color="auto"/>
          </w:divBdr>
          <w:divsChild>
            <w:div w:id="1220166300">
              <w:marLeft w:val="0"/>
              <w:marRight w:val="0"/>
              <w:marTop w:val="0"/>
              <w:marBottom w:val="0"/>
              <w:divBdr>
                <w:top w:val="none" w:sz="0" w:space="0" w:color="auto"/>
                <w:left w:val="none" w:sz="0" w:space="0" w:color="auto"/>
                <w:bottom w:val="none" w:sz="0" w:space="0" w:color="auto"/>
                <w:right w:val="none" w:sz="0" w:space="0" w:color="auto"/>
              </w:divBdr>
              <w:divsChild>
                <w:div w:id="1599144909">
                  <w:marLeft w:val="0"/>
                  <w:marRight w:val="0"/>
                  <w:marTop w:val="0"/>
                  <w:marBottom w:val="0"/>
                  <w:divBdr>
                    <w:top w:val="none" w:sz="0" w:space="0" w:color="auto"/>
                    <w:left w:val="none" w:sz="0" w:space="0" w:color="auto"/>
                    <w:bottom w:val="none" w:sz="0" w:space="0" w:color="auto"/>
                    <w:right w:val="none" w:sz="0" w:space="0" w:color="auto"/>
                  </w:divBdr>
                  <w:divsChild>
                    <w:div w:id="476529071">
                      <w:marLeft w:val="0"/>
                      <w:marRight w:val="0"/>
                      <w:marTop w:val="0"/>
                      <w:marBottom w:val="0"/>
                      <w:divBdr>
                        <w:top w:val="none" w:sz="0" w:space="0" w:color="auto"/>
                        <w:left w:val="none" w:sz="0" w:space="0" w:color="auto"/>
                        <w:bottom w:val="none" w:sz="0" w:space="0" w:color="auto"/>
                        <w:right w:val="none" w:sz="0" w:space="0" w:color="auto"/>
                      </w:divBdr>
                      <w:divsChild>
                        <w:div w:id="1066688843">
                          <w:marLeft w:val="0"/>
                          <w:marRight w:val="0"/>
                          <w:marTop w:val="0"/>
                          <w:marBottom w:val="0"/>
                          <w:divBdr>
                            <w:top w:val="none" w:sz="0" w:space="0" w:color="auto"/>
                            <w:left w:val="none" w:sz="0" w:space="0" w:color="auto"/>
                            <w:bottom w:val="none" w:sz="0" w:space="0" w:color="auto"/>
                            <w:right w:val="none" w:sz="0" w:space="0" w:color="auto"/>
                          </w:divBdr>
                          <w:divsChild>
                            <w:div w:id="625694227">
                              <w:marLeft w:val="0"/>
                              <w:marRight w:val="0"/>
                              <w:marTop w:val="0"/>
                              <w:marBottom w:val="0"/>
                              <w:divBdr>
                                <w:top w:val="none" w:sz="0" w:space="0" w:color="auto"/>
                                <w:left w:val="none" w:sz="0" w:space="0" w:color="auto"/>
                                <w:bottom w:val="none" w:sz="0" w:space="0" w:color="auto"/>
                                <w:right w:val="none" w:sz="0" w:space="0" w:color="auto"/>
                              </w:divBdr>
                              <w:divsChild>
                                <w:div w:id="190259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9519900">
      <w:bodyDiv w:val="1"/>
      <w:marLeft w:val="0"/>
      <w:marRight w:val="0"/>
      <w:marTop w:val="0"/>
      <w:marBottom w:val="0"/>
      <w:divBdr>
        <w:top w:val="none" w:sz="0" w:space="0" w:color="auto"/>
        <w:left w:val="none" w:sz="0" w:space="0" w:color="auto"/>
        <w:bottom w:val="none" w:sz="0" w:space="0" w:color="auto"/>
        <w:right w:val="none" w:sz="0" w:space="0" w:color="auto"/>
      </w:divBdr>
      <w:divsChild>
        <w:div w:id="761074818">
          <w:marLeft w:val="0"/>
          <w:marRight w:val="0"/>
          <w:marTop w:val="0"/>
          <w:marBottom w:val="0"/>
          <w:divBdr>
            <w:top w:val="none" w:sz="0" w:space="0" w:color="auto"/>
            <w:left w:val="none" w:sz="0" w:space="0" w:color="auto"/>
            <w:bottom w:val="none" w:sz="0" w:space="0" w:color="auto"/>
            <w:right w:val="none" w:sz="0" w:space="0" w:color="auto"/>
          </w:divBdr>
          <w:divsChild>
            <w:div w:id="76874533">
              <w:marLeft w:val="0"/>
              <w:marRight w:val="0"/>
              <w:marTop w:val="0"/>
              <w:marBottom w:val="0"/>
              <w:divBdr>
                <w:top w:val="none" w:sz="0" w:space="0" w:color="auto"/>
                <w:left w:val="none" w:sz="0" w:space="0" w:color="auto"/>
                <w:bottom w:val="none" w:sz="0" w:space="0" w:color="auto"/>
                <w:right w:val="none" w:sz="0" w:space="0" w:color="auto"/>
              </w:divBdr>
              <w:divsChild>
                <w:div w:id="390152937">
                  <w:marLeft w:val="0"/>
                  <w:marRight w:val="0"/>
                  <w:marTop w:val="0"/>
                  <w:marBottom w:val="0"/>
                  <w:divBdr>
                    <w:top w:val="none" w:sz="0" w:space="0" w:color="auto"/>
                    <w:left w:val="none" w:sz="0" w:space="0" w:color="auto"/>
                    <w:bottom w:val="none" w:sz="0" w:space="0" w:color="auto"/>
                    <w:right w:val="none" w:sz="0" w:space="0" w:color="auto"/>
                  </w:divBdr>
                  <w:divsChild>
                    <w:div w:id="914705884">
                      <w:marLeft w:val="0"/>
                      <w:marRight w:val="0"/>
                      <w:marTop w:val="0"/>
                      <w:marBottom w:val="0"/>
                      <w:divBdr>
                        <w:top w:val="none" w:sz="0" w:space="0" w:color="auto"/>
                        <w:left w:val="none" w:sz="0" w:space="0" w:color="auto"/>
                        <w:bottom w:val="none" w:sz="0" w:space="0" w:color="auto"/>
                        <w:right w:val="none" w:sz="0" w:space="0" w:color="auto"/>
                      </w:divBdr>
                      <w:divsChild>
                        <w:div w:id="1097601183">
                          <w:marLeft w:val="0"/>
                          <w:marRight w:val="0"/>
                          <w:marTop w:val="0"/>
                          <w:marBottom w:val="0"/>
                          <w:divBdr>
                            <w:top w:val="none" w:sz="0" w:space="0" w:color="auto"/>
                            <w:left w:val="none" w:sz="0" w:space="0" w:color="auto"/>
                            <w:bottom w:val="none" w:sz="0" w:space="0" w:color="auto"/>
                            <w:right w:val="none" w:sz="0" w:space="0" w:color="auto"/>
                          </w:divBdr>
                          <w:divsChild>
                            <w:div w:id="393234819">
                              <w:marLeft w:val="0"/>
                              <w:marRight w:val="0"/>
                              <w:marTop w:val="0"/>
                              <w:marBottom w:val="0"/>
                              <w:divBdr>
                                <w:top w:val="none" w:sz="0" w:space="0" w:color="auto"/>
                                <w:left w:val="none" w:sz="0" w:space="0" w:color="auto"/>
                                <w:bottom w:val="none" w:sz="0" w:space="0" w:color="auto"/>
                                <w:right w:val="none" w:sz="0" w:space="0" w:color="auto"/>
                              </w:divBdr>
                              <w:divsChild>
                                <w:div w:id="35450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491981">
      <w:bodyDiv w:val="1"/>
      <w:marLeft w:val="0"/>
      <w:marRight w:val="0"/>
      <w:marTop w:val="0"/>
      <w:marBottom w:val="0"/>
      <w:divBdr>
        <w:top w:val="none" w:sz="0" w:space="0" w:color="auto"/>
        <w:left w:val="none" w:sz="0" w:space="0" w:color="auto"/>
        <w:bottom w:val="none" w:sz="0" w:space="0" w:color="auto"/>
        <w:right w:val="none" w:sz="0" w:space="0" w:color="auto"/>
      </w:divBdr>
      <w:divsChild>
        <w:div w:id="1749419414">
          <w:marLeft w:val="0"/>
          <w:marRight w:val="0"/>
          <w:marTop w:val="0"/>
          <w:marBottom w:val="0"/>
          <w:divBdr>
            <w:top w:val="none" w:sz="0" w:space="0" w:color="auto"/>
            <w:left w:val="none" w:sz="0" w:space="0" w:color="auto"/>
            <w:bottom w:val="none" w:sz="0" w:space="0" w:color="auto"/>
            <w:right w:val="none" w:sz="0" w:space="0" w:color="auto"/>
          </w:divBdr>
          <w:divsChild>
            <w:div w:id="1579367941">
              <w:marLeft w:val="0"/>
              <w:marRight w:val="0"/>
              <w:marTop w:val="0"/>
              <w:marBottom w:val="0"/>
              <w:divBdr>
                <w:top w:val="none" w:sz="0" w:space="0" w:color="auto"/>
                <w:left w:val="none" w:sz="0" w:space="0" w:color="auto"/>
                <w:bottom w:val="none" w:sz="0" w:space="0" w:color="auto"/>
                <w:right w:val="none" w:sz="0" w:space="0" w:color="auto"/>
              </w:divBdr>
              <w:divsChild>
                <w:div w:id="2087453645">
                  <w:marLeft w:val="0"/>
                  <w:marRight w:val="0"/>
                  <w:marTop w:val="0"/>
                  <w:marBottom w:val="0"/>
                  <w:divBdr>
                    <w:top w:val="none" w:sz="0" w:space="0" w:color="auto"/>
                    <w:left w:val="none" w:sz="0" w:space="0" w:color="auto"/>
                    <w:bottom w:val="none" w:sz="0" w:space="0" w:color="auto"/>
                    <w:right w:val="none" w:sz="0" w:space="0" w:color="auto"/>
                  </w:divBdr>
                  <w:divsChild>
                    <w:div w:id="1202785251">
                      <w:marLeft w:val="0"/>
                      <w:marRight w:val="0"/>
                      <w:marTop w:val="0"/>
                      <w:marBottom w:val="0"/>
                      <w:divBdr>
                        <w:top w:val="none" w:sz="0" w:space="0" w:color="auto"/>
                        <w:left w:val="none" w:sz="0" w:space="0" w:color="auto"/>
                        <w:bottom w:val="none" w:sz="0" w:space="0" w:color="auto"/>
                        <w:right w:val="none" w:sz="0" w:space="0" w:color="auto"/>
                      </w:divBdr>
                      <w:divsChild>
                        <w:div w:id="454518790">
                          <w:marLeft w:val="0"/>
                          <w:marRight w:val="0"/>
                          <w:marTop w:val="0"/>
                          <w:marBottom w:val="0"/>
                          <w:divBdr>
                            <w:top w:val="none" w:sz="0" w:space="0" w:color="auto"/>
                            <w:left w:val="none" w:sz="0" w:space="0" w:color="auto"/>
                            <w:bottom w:val="none" w:sz="0" w:space="0" w:color="auto"/>
                            <w:right w:val="none" w:sz="0" w:space="0" w:color="auto"/>
                          </w:divBdr>
                          <w:divsChild>
                            <w:div w:id="1059785643">
                              <w:marLeft w:val="0"/>
                              <w:marRight w:val="0"/>
                              <w:marTop w:val="0"/>
                              <w:marBottom w:val="0"/>
                              <w:divBdr>
                                <w:top w:val="none" w:sz="0" w:space="0" w:color="auto"/>
                                <w:left w:val="none" w:sz="0" w:space="0" w:color="auto"/>
                                <w:bottom w:val="none" w:sz="0" w:space="0" w:color="auto"/>
                                <w:right w:val="none" w:sz="0" w:space="0" w:color="auto"/>
                              </w:divBdr>
                              <w:divsChild>
                                <w:div w:id="108858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304460">
      <w:bodyDiv w:val="1"/>
      <w:marLeft w:val="0"/>
      <w:marRight w:val="0"/>
      <w:marTop w:val="0"/>
      <w:marBottom w:val="0"/>
      <w:divBdr>
        <w:top w:val="none" w:sz="0" w:space="0" w:color="auto"/>
        <w:left w:val="none" w:sz="0" w:space="0" w:color="auto"/>
        <w:bottom w:val="none" w:sz="0" w:space="0" w:color="auto"/>
        <w:right w:val="none" w:sz="0" w:space="0" w:color="auto"/>
      </w:divBdr>
      <w:divsChild>
        <w:div w:id="1971813568">
          <w:marLeft w:val="0"/>
          <w:marRight w:val="0"/>
          <w:marTop w:val="0"/>
          <w:marBottom w:val="0"/>
          <w:divBdr>
            <w:top w:val="none" w:sz="0" w:space="0" w:color="auto"/>
            <w:left w:val="none" w:sz="0" w:space="0" w:color="auto"/>
            <w:bottom w:val="none" w:sz="0" w:space="0" w:color="auto"/>
            <w:right w:val="none" w:sz="0" w:space="0" w:color="auto"/>
          </w:divBdr>
          <w:divsChild>
            <w:div w:id="726298201">
              <w:marLeft w:val="0"/>
              <w:marRight w:val="0"/>
              <w:marTop w:val="0"/>
              <w:marBottom w:val="0"/>
              <w:divBdr>
                <w:top w:val="none" w:sz="0" w:space="0" w:color="auto"/>
                <w:left w:val="none" w:sz="0" w:space="0" w:color="auto"/>
                <w:bottom w:val="none" w:sz="0" w:space="0" w:color="auto"/>
                <w:right w:val="none" w:sz="0" w:space="0" w:color="auto"/>
              </w:divBdr>
              <w:divsChild>
                <w:div w:id="108008380">
                  <w:marLeft w:val="0"/>
                  <w:marRight w:val="0"/>
                  <w:marTop w:val="0"/>
                  <w:marBottom w:val="0"/>
                  <w:divBdr>
                    <w:top w:val="none" w:sz="0" w:space="0" w:color="auto"/>
                    <w:left w:val="none" w:sz="0" w:space="0" w:color="auto"/>
                    <w:bottom w:val="none" w:sz="0" w:space="0" w:color="auto"/>
                    <w:right w:val="none" w:sz="0" w:space="0" w:color="auto"/>
                  </w:divBdr>
                  <w:divsChild>
                    <w:div w:id="1334410012">
                      <w:marLeft w:val="0"/>
                      <w:marRight w:val="0"/>
                      <w:marTop w:val="0"/>
                      <w:marBottom w:val="0"/>
                      <w:divBdr>
                        <w:top w:val="none" w:sz="0" w:space="0" w:color="auto"/>
                        <w:left w:val="none" w:sz="0" w:space="0" w:color="auto"/>
                        <w:bottom w:val="none" w:sz="0" w:space="0" w:color="auto"/>
                        <w:right w:val="none" w:sz="0" w:space="0" w:color="auto"/>
                      </w:divBdr>
                      <w:divsChild>
                        <w:div w:id="1522469557">
                          <w:marLeft w:val="0"/>
                          <w:marRight w:val="0"/>
                          <w:marTop w:val="0"/>
                          <w:marBottom w:val="0"/>
                          <w:divBdr>
                            <w:top w:val="none" w:sz="0" w:space="0" w:color="auto"/>
                            <w:left w:val="none" w:sz="0" w:space="0" w:color="auto"/>
                            <w:bottom w:val="none" w:sz="0" w:space="0" w:color="auto"/>
                            <w:right w:val="none" w:sz="0" w:space="0" w:color="auto"/>
                          </w:divBdr>
                          <w:divsChild>
                            <w:div w:id="1729449748">
                              <w:marLeft w:val="0"/>
                              <w:marRight w:val="0"/>
                              <w:marTop w:val="0"/>
                              <w:marBottom w:val="0"/>
                              <w:divBdr>
                                <w:top w:val="none" w:sz="0" w:space="0" w:color="auto"/>
                                <w:left w:val="none" w:sz="0" w:space="0" w:color="auto"/>
                                <w:bottom w:val="none" w:sz="0" w:space="0" w:color="auto"/>
                                <w:right w:val="none" w:sz="0" w:space="0" w:color="auto"/>
                              </w:divBdr>
                              <w:divsChild>
                                <w:div w:id="64481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OZ9RH.D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ftpedia.com/get/System/System-Miscellaneous/Icom-Pro-Memory-Edit.shtml" TargetMode="External"/><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hyperlink" Target="http://www.softpedia.com/get/System/System-Miscellaneous/Icom-Pro-Memory-Edit.shtml#download" TargetMode="Externa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545</Words>
  <Characters>3330</Characters>
  <Application>Microsoft Office Word</Application>
  <DocSecurity>0</DocSecurity>
  <Lines>27</Lines>
  <Paragraphs>7</Paragraphs>
  <ScaleCrop>false</ScaleCrop>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Hæ</dc:creator>
  <cp:keywords/>
  <dc:description/>
  <cp:lastModifiedBy>Robert Hæ</cp:lastModifiedBy>
  <cp:revision>9</cp:revision>
  <dcterms:created xsi:type="dcterms:W3CDTF">2016-01-26T21:13:00Z</dcterms:created>
  <dcterms:modified xsi:type="dcterms:W3CDTF">2016-01-27T09:48:00Z</dcterms:modified>
</cp:coreProperties>
</file>